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57D" w:rsidRPr="00FE4D68" w:rsidRDefault="00D0757D" w:rsidP="00D0757D">
      <w:pPr>
        <w:pBdr>
          <w:top w:val="thickThinMediumGap" w:sz="24" w:space="1" w:color="auto" w:shadow="1"/>
          <w:left w:val="thickThinMediumGap" w:sz="24" w:space="0" w:color="auto" w:shadow="1"/>
          <w:bottom w:val="thickThinMediumGap" w:sz="24" w:space="1" w:color="auto" w:shadow="1"/>
          <w:right w:val="thickThinMediumGap" w:sz="24" w:space="4" w:color="auto" w:shadow="1"/>
        </w:pBdr>
        <w:shd w:val="clear" w:color="auto" w:fill="D9D9D9"/>
        <w:jc w:val="center"/>
        <w:rPr>
          <w:rFonts w:cs="Arial"/>
          <w:b/>
          <w:sz w:val="28"/>
          <w:szCs w:val="28"/>
        </w:rPr>
      </w:pPr>
      <w:r w:rsidRPr="00FE4D68">
        <w:rPr>
          <w:rFonts w:cs="Arial"/>
          <w:b/>
          <w:sz w:val="28"/>
          <w:szCs w:val="28"/>
        </w:rPr>
        <w:t>New International Student Orientation</w:t>
      </w:r>
    </w:p>
    <w:p w:rsidR="00D0757D" w:rsidRPr="00FE4D68" w:rsidRDefault="009A1FC9" w:rsidP="001073FE">
      <w:pPr>
        <w:pBdr>
          <w:top w:val="thickThinMediumGap" w:sz="24" w:space="1" w:color="auto" w:shadow="1"/>
          <w:left w:val="thickThinMediumGap" w:sz="24" w:space="0" w:color="auto" w:shadow="1"/>
          <w:bottom w:val="thickThinMediumGap" w:sz="24" w:space="1" w:color="auto" w:shadow="1"/>
          <w:right w:val="thickThinMediumGap" w:sz="24" w:space="4" w:color="auto" w:shadow="1"/>
        </w:pBdr>
        <w:shd w:val="clear" w:color="auto" w:fill="D9D9D9"/>
        <w:jc w:val="center"/>
        <w:rPr>
          <w:rFonts w:cs="Arial"/>
          <w:b/>
          <w:sz w:val="28"/>
          <w:szCs w:val="28"/>
        </w:rPr>
      </w:pPr>
      <w:r w:rsidRPr="00FE4D68">
        <w:rPr>
          <w:rFonts w:cs="Arial"/>
          <w:b/>
          <w:sz w:val="28"/>
          <w:szCs w:val="28"/>
        </w:rPr>
        <w:t>HACC Lancaster</w:t>
      </w:r>
      <w:r w:rsidR="00D3389B" w:rsidRPr="00FE4D68">
        <w:rPr>
          <w:rFonts w:cs="Arial"/>
          <w:b/>
          <w:sz w:val="28"/>
          <w:szCs w:val="28"/>
        </w:rPr>
        <w:t xml:space="preserve"> Campus</w:t>
      </w:r>
    </w:p>
    <w:p w:rsidR="00D0757D" w:rsidRPr="00FE4D68" w:rsidRDefault="00D0757D" w:rsidP="00D0757D">
      <w:pPr>
        <w:rPr>
          <w:rFonts w:cs="Arial"/>
          <w:sz w:val="22"/>
          <w:szCs w:val="22"/>
        </w:rPr>
      </w:pPr>
    </w:p>
    <w:p w:rsidR="002B4182" w:rsidRPr="00FE4D68" w:rsidRDefault="002B4182" w:rsidP="00D0757D">
      <w:pPr>
        <w:rPr>
          <w:rFonts w:cs="Arial"/>
          <w:szCs w:val="24"/>
        </w:rPr>
      </w:pPr>
      <w:r w:rsidRPr="00FE4D68">
        <w:rPr>
          <w:rFonts w:cs="Arial"/>
          <w:szCs w:val="24"/>
        </w:rPr>
        <w:t xml:space="preserve">Please bring your passport, I-20 form, and I-94 forms to the meeting each day! </w:t>
      </w:r>
      <w:r w:rsidR="00555188" w:rsidRPr="00FE4D68">
        <w:rPr>
          <w:rFonts w:cs="Arial"/>
          <w:szCs w:val="24"/>
        </w:rPr>
        <w:t xml:space="preserve"> All Lancaster Campus Students are required to attend the Lancaster Campus orientation.  There will be signs posted to direct you to the room location for orientation.</w:t>
      </w:r>
    </w:p>
    <w:p w:rsidR="00AE1F88" w:rsidRPr="00FE4D68" w:rsidRDefault="00AE1F88" w:rsidP="00D0757D">
      <w:pPr>
        <w:rPr>
          <w:rFonts w:cs="Arial"/>
          <w:sz w:val="22"/>
          <w:szCs w:val="22"/>
        </w:rPr>
      </w:pPr>
    </w:p>
    <w:p w:rsidR="006133EF" w:rsidRPr="00FE4D68" w:rsidRDefault="001073FE" w:rsidP="00555188">
      <w:pPr>
        <w:pBdr>
          <w:top w:val="thickThinMediumGap" w:sz="24" w:space="1" w:color="auto"/>
          <w:left w:val="thickThinMediumGap" w:sz="24" w:space="4" w:color="auto"/>
          <w:bottom w:val="thickThinMediumGap" w:sz="24" w:space="1" w:color="auto"/>
          <w:right w:val="thickThinMediumGap" w:sz="24" w:space="0" w:color="auto"/>
        </w:pBdr>
        <w:ind w:right="630"/>
        <w:rPr>
          <w:rFonts w:cs="Arial"/>
          <w:b/>
          <w:sz w:val="28"/>
          <w:szCs w:val="28"/>
          <w:highlight w:val="yellow"/>
        </w:rPr>
      </w:pPr>
      <w:r>
        <w:rPr>
          <w:rFonts w:cs="Arial"/>
          <w:b/>
          <w:sz w:val="28"/>
          <w:szCs w:val="28"/>
        </w:rPr>
        <w:t>Orientation Schedule</w:t>
      </w:r>
    </w:p>
    <w:p w:rsidR="004211A2" w:rsidRDefault="00445863" w:rsidP="00D0757D">
      <w:pPr>
        <w:rPr>
          <w:rFonts w:cs="Arial"/>
          <w:szCs w:val="24"/>
        </w:rPr>
      </w:pPr>
      <w:r w:rsidRPr="00FE4D68">
        <w:rPr>
          <w:rFonts w:cs="Arial"/>
          <w:sz w:val="22"/>
          <w:szCs w:val="22"/>
        </w:rPr>
        <w:br/>
      </w:r>
      <w:r w:rsidR="00103518">
        <w:rPr>
          <w:rFonts w:cs="Arial"/>
          <w:szCs w:val="24"/>
        </w:rPr>
        <w:t>9:30 a.m.</w:t>
      </w:r>
      <w:r w:rsidR="00103518">
        <w:rPr>
          <w:rFonts w:cs="Arial"/>
          <w:szCs w:val="24"/>
        </w:rPr>
        <w:tab/>
      </w:r>
      <w:r w:rsidR="004211A2" w:rsidRPr="00FE4D68">
        <w:rPr>
          <w:rFonts w:cs="Arial"/>
          <w:szCs w:val="24"/>
        </w:rPr>
        <w:t>Welcome and Introductions</w:t>
      </w:r>
      <w:r w:rsidR="003C03D4">
        <w:rPr>
          <w:rFonts w:cs="Arial"/>
          <w:szCs w:val="24"/>
        </w:rPr>
        <w:tab/>
      </w:r>
      <w:r w:rsidR="003C03D4">
        <w:rPr>
          <w:rFonts w:cs="Arial"/>
          <w:szCs w:val="24"/>
        </w:rPr>
        <w:tab/>
      </w:r>
    </w:p>
    <w:p w:rsidR="003C03D4" w:rsidRDefault="003C03D4" w:rsidP="004211A2">
      <w:pPr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>Main Room 309</w:t>
      </w:r>
    </w:p>
    <w:p w:rsidR="00103518" w:rsidRPr="00FE4D68" w:rsidRDefault="00103518" w:rsidP="00D0757D">
      <w:pPr>
        <w:rPr>
          <w:rFonts w:cs="Arial"/>
          <w:szCs w:val="24"/>
        </w:rPr>
      </w:pPr>
    </w:p>
    <w:p w:rsidR="00D72145" w:rsidRDefault="006133EF" w:rsidP="00D72145">
      <w:pPr>
        <w:rPr>
          <w:rFonts w:cs="Arial"/>
          <w:szCs w:val="24"/>
        </w:rPr>
      </w:pPr>
      <w:r>
        <w:rPr>
          <w:rFonts w:cs="Arial"/>
          <w:szCs w:val="24"/>
        </w:rPr>
        <w:t>10</w:t>
      </w:r>
      <w:r w:rsidR="00EA333F" w:rsidRPr="00FE4D68">
        <w:rPr>
          <w:rFonts w:cs="Arial"/>
          <w:szCs w:val="24"/>
        </w:rPr>
        <w:t>:00</w:t>
      </w:r>
      <w:r w:rsidR="002B4182" w:rsidRPr="00FE4D68">
        <w:rPr>
          <w:rFonts w:cs="Arial"/>
          <w:szCs w:val="24"/>
        </w:rPr>
        <w:t xml:space="preserve"> a.m.</w:t>
      </w:r>
      <w:r w:rsidR="00DA4E3F" w:rsidRPr="00FE4D68">
        <w:rPr>
          <w:rFonts w:cs="Arial"/>
          <w:szCs w:val="24"/>
        </w:rPr>
        <w:tab/>
      </w:r>
      <w:r w:rsidR="000D10DE" w:rsidRPr="00FE4D68">
        <w:rPr>
          <w:rFonts w:cs="Arial"/>
          <w:szCs w:val="24"/>
        </w:rPr>
        <w:t>HACC Overview</w:t>
      </w:r>
      <w:r w:rsidR="004847C5">
        <w:rPr>
          <w:rFonts w:cs="Arial"/>
          <w:szCs w:val="24"/>
        </w:rPr>
        <w:t xml:space="preserve"> &amp;</w:t>
      </w:r>
      <w:r w:rsidR="00D72145" w:rsidRPr="00FE4D68">
        <w:rPr>
          <w:rFonts w:cs="Arial"/>
          <w:szCs w:val="24"/>
        </w:rPr>
        <w:t xml:space="preserve">Know Your Documents   </w:t>
      </w:r>
    </w:p>
    <w:p w:rsidR="004211A2" w:rsidRDefault="004211A2" w:rsidP="004211A2">
      <w:pPr>
        <w:ind w:left="720" w:firstLine="720"/>
        <w:rPr>
          <w:rFonts w:cs="Arial"/>
          <w:szCs w:val="24"/>
        </w:rPr>
      </w:pPr>
      <w:r>
        <w:rPr>
          <w:rFonts w:cs="Arial"/>
          <w:szCs w:val="24"/>
        </w:rPr>
        <w:t>Jill Matolyak, International Admissions Coordinator</w:t>
      </w:r>
    </w:p>
    <w:p w:rsidR="004847C5" w:rsidRDefault="004847C5" w:rsidP="00D72145">
      <w:pPr>
        <w:rPr>
          <w:rFonts w:cs="Arial"/>
          <w:szCs w:val="24"/>
        </w:rPr>
      </w:pPr>
    </w:p>
    <w:p w:rsidR="005579BB" w:rsidRDefault="004847C5" w:rsidP="00D72145">
      <w:pPr>
        <w:rPr>
          <w:rFonts w:cs="Arial"/>
          <w:szCs w:val="24"/>
        </w:rPr>
      </w:pPr>
      <w:r>
        <w:rPr>
          <w:rFonts w:cs="Arial"/>
          <w:szCs w:val="24"/>
        </w:rPr>
        <w:t>10:</w:t>
      </w:r>
      <w:r w:rsidR="004211A2">
        <w:rPr>
          <w:rFonts w:cs="Arial"/>
          <w:szCs w:val="24"/>
        </w:rPr>
        <w:t>15</w:t>
      </w:r>
      <w:r>
        <w:rPr>
          <w:rFonts w:cs="Arial"/>
          <w:szCs w:val="24"/>
        </w:rPr>
        <w:t xml:space="preserve"> a.m.</w:t>
      </w:r>
      <w:r>
        <w:rPr>
          <w:rFonts w:cs="Arial"/>
          <w:szCs w:val="24"/>
        </w:rPr>
        <w:tab/>
      </w:r>
      <w:r w:rsidRPr="00FE4D68">
        <w:rPr>
          <w:rFonts w:cs="Arial"/>
          <w:szCs w:val="24"/>
        </w:rPr>
        <w:t>Cultural Awareness/Culture Shock</w:t>
      </w:r>
    </w:p>
    <w:p w:rsidR="00C04D29" w:rsidRDefault="00C04D29" w:rsidP="00D72145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Pr="00FE4D68">
        <w:rPr>
          <w:rFonts w:cs="Arial"/>
          <w:szCs w:val="24"/>
        </w:rPr>
        <w:t>Joy Tien, Associate Professor, Counseling</w:t>
      </w:r>
    </w:p>
    <w:p w:rsidR="004847C5" w:rsidRDefault="004847C5" w:rsidP="00D72145">
      <w:pPr>
        <w:rPr>
          <w:rFonts w:cs="Arial"/>
          <w:szCs w:val="24"/>
        </w:rPr>
      </w:pPr>
    </w:p>
    <w:p w:rsidR="00D72145" w:rsidRPr="00FE4D68" w:rsidRDefault="004847C5" w:rsidP="00D72145">
      <w:pPr>
        <w:rPr>
          <w:rFonts w:cs="Arial"/>
          <w:szCs w:val="24"/>
        </w:rPr>
      </w:pPr>
      <w:r>
        <w:rPr>
          <w:rFonts w:cs="Arial"/>
          <w:szCs w:val="24"/>
        </w:rPr>
        <w:t>1</w:t>
      </w:r>
      <w:r w:rsidR="004211A2">
        <w:rPr>
          <w:rFonts w:cs="Arial"/>
          <w:szCs w:val="24"/>
        </w:rPr>
        <w:t>0:45</w:t>
      </w:r>
      <w:r w:rsidR="005579BB">
        <w:rPr>
          <w:rFonts w:cs="Arial"/>
          <w:szCs w:val="24"/>
        </w:rPr>
        <w:t xml:space="preserve"> a.m.</w:t>
      </w:r>
      <w:r w:rsidR="005579BB">
        <w:rPr>
          <w:rFonts w:cs="Arial"/>
          <w:szCs w:val="24"/>
        </w:rPr>
        <w:tab/>
      </w:r>
      <w:r w:rsidR="00D72145" w:rsidRPr="00FE4D68">
        <w:rPr>
          <w:rFonts w:cs="Arial"/>
          <w:szCs w:val="24"/>
        </w:rPr>
        <w:t>Immigration Regulations &amp; Travel Outside the U.S.</w:t>
      </w:r>
    </w:p>
    <w:p w:rsidR="000423A5" w:rsidRPr="00FE4D68" w:rsidRDefault="006133EF" w:rsidP="000423A5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747504" w:rsidRPr="00FE4D68">
        <w:rPr>
          <w:rFonts w:cs="Arial"/>
          <w:szCs w:val="24"/>
        </w:rPr>
        <w:tab/>
      </w:r>
      <w:r w:rsidR="000423A5" w:rsidRPr="00FE4D68">
        <w:rPr>
          <w:rFonts w:cs="Arial"/>
          <w:szCs w:val="24"/>
        </w:rPr>
        <w:t>International Student Employment Options</w:t>
      </w:r>
    </w:p>
    <w:p w:rsidR="000423A5" w:rsidRPr="00FE4D68" w:rsidRDefault="006133EF" w:rsidP="000423A5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="002E3EE0" w:rsidRPr="00FE4D68">
        <w:rPr>
          <w:rFonts w:cs="Arial"/>
          <w:szCs w:val="24"/>
        </w:rPr>
        <w:tab/>
      </w:r>
      <w:r w:rsidR="000423A5" w:rsidRPr="00FE4D68">
        <w:rPr>
          <w:rFonts w:cs="Arial"/>
          <w:szCs w:val="24"/>
        </w:rPr>
        <w:t>Social Security Number &amp; Drivers Licensing Information</w:t>
      </w:r>
    </w:p>
    <w:p w:rsidR="006133EF" w:rsidRDefault="006133EF" w:rsidP="006133E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 w:rsidRPr="00FE4D68">
        <w:rPr>
          <w:rFonts w:cs="Arial"/>
          <w:szCs w:val="24"/>
        </w:rPr>
        <w:tab/>
      </w:r>
      <w:r>
        <w:rPr>
          <w:rFonts w:cs="Arial"/>
          <w:szCs w:val="24"/>
        </w:rPr>
        <w:t>Health Insurance Information</w:t>
      </w:r>
    </w:p>
    <w:p w:rsidR="001E1ACF" w:rsidRDefault="001E1ACF" w:rsidP="001E1ACF">
      <w:pPr>
        <w:rPr>
          <w:rFonts w:cs="Arial"/>
          <w:szCs w:val="24"/>
        </w:rPr>
      </w:pPr>
    </w:p>
    <w:p w:rsidR="001E1ACF" w:rsidRDefault="001E1ACF" w:rsidP="001E1ACF">
      <w:pPr>
        <w:rPr>
          <w:rFonts w:cs="Arial"/>
          <w:szCs w:val="24"/>
        </w:rPr>
      </w:pPr>
      <w:r>
        <w:rPr>
          <w:rFonts w:cs="Arial"/>
          <w:szCs w:val="24"/>
        </w:rPr>
        <w:t>12:</w:t>
      </w:r>
      <w:r w:rsidR="004211A2">
        <w:rPr>
          <w:rFonts w:cs="Arial"/>
          <w:szCs w:val="24"/>
        </w:rPr>
        <w:t>15</w:t>
      </w:r>
      <w:r>
        <w:rPr>
          <w:rFonts w:cs="Arial"/>
          <w:szCs w:val="24"/>
        </w:rPr>
        <w:t xml:space="preserve"> </w:t>
      </w:r>
      <w:r w:rsidRPr="00FE4D68">
        <w:rPr>
          <w:rFonts w:cs="Arial"/>
          <w:szCs w:val="24"/>
        </w:rPr>
        <w:t>p.m.</w:t>
      </w:r>
      <w:r>
        <w:rPr>
          <w:rFonts w:cs="Arial"/>
          <w:szCs w:val="24"/>
        </w:rPr>
        <w:tab/>
        <w:t xml:space="preserve">Title IX Information </w:t>
      </w:r>
    </w:p>
    <w:p w:rsidR="001E1ACF" w:rsidRDefault="001E1ACF" w:rsidP="001E1AC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  <w:t xml:space="preserve">Patricia Bright, </w:t>
      </w:r>
      <w:r w:rsidRPr="00304067">
        <w:rPr>
          <w:rFonts w:cs="Arial"/>
          <w:szCs w:val="24"/>
        </w:rPr>
        <w:t>Assistant Professor, Counseling</w:t>
      </w:r>
    </w:p>
    <w:p w:rsidR="006133EF" w:rsidRDefault="006133EF" w:rsidP="006133EF">
      <w:pPr>
        <w:rPr>
          <w:rFonts w:cs="Arial"/>
          <w:szCs w:val="24"/>
        </w:rPr>
      </w:pPr>
    </w:p>
    <w:p w:rsidR="009A3CBB" w:rsidRDefault="005579BB" w:rsidP="009A3CBB">
      <w:pPr>
        <w:ind w:left="-90" w:firstLine="90"/>
        <w:rPr>
          <w:rFonts w:cs="Arial"/>
          <w:szCs w:val="24"/>
        </w:rPr>
      </w:pPr>
      <w:r>
        <w:rPr>
          <w:rFonts w:cs="Arial"/>
          <w:szCs w:val="24"/>
        </w:rPr>
        <w:t>12:</w:t>
      </w:r>
      <w:r w:rsidR="004211A2">
        <w:rPr>
          <w:rFonts w:cs="Arial"/>
          <w:szCs w:val="24"/>
        </w:rPr>
        <w:t>30</w:t>
      </w:r>
      <w:r w:rsidR="006133EF" w:rsidRPr="00FE4D68">
        <w:rPr>
          <w:rFonts w:cs="Arial"/>
          <w:szCs w:val="24"/>
        </w:rPr>
        <w:t xml:space="preserve"> </w:t>
      </w:r>
      <w:r w:rsidR="006133EF">
        <w:rPr>
          <w:rFonts w:cs="Arial"/>
          <w:szCs w:val="24"/>
        </w:rPr>
        <w:t>p</w:t>
      </w:r>
      <w:r w:rsidR="006133EF" w:rsidRPr="00FE4D68">
        <w:rPr>
          <w:rFonts w:cs="Arial"/>
          <w:szCs w:val="24"/>
        </w:rPr>
        <w:t>.m.</w:t>
      </w:r>
      <w:r w:rsidR="006133EF" w:rsidRPr="00FE4D68">
        <w:rPr>
          <w:rFonts w:cs="Arial"/>
          <w:szCs w:val="24"/>
        </w:rPr>
        <w:tab/>
      </w:r>
      <w:r w:rsidR="009A3CBB">
        <w:rPr>
          <w:rFonts w:cs="Arial"/>
          <w:szCs w:val="24"/>
        </w:rPr>
        <w:t>Welcome Luncheon</w:t>
      </w:r>
    </w:p>
    <w:p w:rsidR="009A3CBB" w:rsidRPr="00FE4D68" w:rsidRDefault="009A3CBB" w:rsidP="009A3CBB">
      <w:pPr>
        <w:ind w:left="-90" w:firstLine="90"/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EF5C48">
        <w:rPr>
          <w:rFonts w:cs="Arial"/>
          <w:szCs w:val="24"/>
        </w:rPr>
        <w:t xml:space="preserve">Main Room </w:t>
      </w:r>
      <w:r w:rsidR="002D6AE3">
        <w:rPr>
          <w:rFonts w:cs="Arial"/>
          <w:szCs w:val="24"/>
        </w:rPr>
        <w:t>227</w:t>
      </w:r>
      <w:r w:rsidR="00852F80">
        <w:rPr>
          <w:rFonts w:cs="Arial"/>
          <w:szCs w:val="24"/>
        </w:rPr>
        <w:t xml:space="preserve"> </w:t>
      </w:r>
    </w:p>
    <w:p w:rsidR="0006653B" w:rsidRDefault="005579BB" w:rsidP="006133EF">
      <w:pPr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</w:p>
    <w:p w:rsidR="005579BB" w:rsidRDefault="0006653B" w:rsidP="006133EF">
      <w:pPr>
        <w:rPr>
          <w:rFonts w:cs="Arial"/>
          <w:szCs w:val="24"/>
        </w:rPr>
      </w:pPr>
      <w:r>
        <w:rPr>
          <w:rFonts w:cs="Arial"/>
          <w:szCs w:val="24"/>
        </w:rPr>
        <w:t xml:space="preserve">1:30 p.m. </w:t>
      </w:r>
      <w:r>
        <w:rPr>
          <w:rFonts w:cs="Arial"/>
          <w:szCs w:val="24"/>
        </w:rPr>
        <w:tab/>
      </w:r>
      <w:r w:rsidR="005579BB">
        <w:rPr>
          <w:rFonts w:cs="Arial"/>
          <w:szCs w:val="24"/>
        </w:rPr>
        <w:t>Announcements</w:t>
      </w:r>
    </w:p>
    <w:p w:rsidR="005579BB" w:rsidRDefault="005579BB" w:rsidP="006133EF">
      <w:pPr>
        <w:rPr>
          <w:rFonts w:cs="Arial"/>
          <w:szCs w:val="24"/>
        </w:rPr>
      </w:pPr>
    </w:p>
    <w:p w:rsidR="004707A1" w:rsidRDefault="005579BB" w:rsidP="005579BB">
      <w:pPr>
        <w:rPr>
          <w:rFonts w:cs="Arial"/>
          <w:szCs w:val="24"/>
        </w:rPr>
      </w:pPr>
      <w:r>
        <w:rPr>
          <w:rFonts w:cs="Arial"/>
          <w:szCs w:val="24"/>
        </w:rPr>
        <w:t>1:45 p.m.</w:t>
      </w:r>
      <w:r>
        <w:rPr>
          <w:rFonts w:cs="Arial"/>
          <w:szCs w:val="24"/>
        </w:rPr>
        <w:tab/>
      </w:r>
      <w:r w:rsidR="004707A1">
        <w:rPr>
          <w:rFonts w:cs="Arial"/>
          <w:szCs w:val="24"/>
        </w:rPr>
        <w:t>Safety and Security Information</w:t>
      </w:r>
    </w:p>
    <w:p w:rsidR="004707A1" w:rsidRDefault="004707A1" w:rsidP="005579BB">
      <w:pPr>
        <w:rPr>
          <w:rFonts w:cs="Arial"/>
          <w:szCs w:val="24"/>
        </w:rPr>
      </w:pPr>
    </w:p>
    <w:p w:rsidR="006133EF" w:rsidRDefault="004707A1" w:rsidP="005579BB">
      <w:pPr>
        <w:rPr>
          <w:rFonts w:cs="Arial"/>
          <w:szCs w:val="24"/>
        </w:rPr>
      </w:pPr>
      <w:r>
        <w:rPr>
          <w:rFonts w:cs="Arial"/>
          <w:szCs w:val="24"/>
        </w:rPr>
        <w:t>2:00 p.m.</w:t>
      </w:r>
      <w:r>
        <w:rPr>
          <w:rFonts w:cs="Arial"/>
          <w:szCs w:val="24"/>
        </w:rPr>
        <w:tab/>
      </w:r>
      <w:r w:rsidR="006133EF">
        <w:rPr>
          <w:rFonts w:cs="Arial"/>
          <w:szCs w:val="24"/>
        </w:rPr>
        <w:t>Campus Tour</w:t>
      </w:r>
    </w:p>
    <w:p w:rsidR="006133EF" w:rsidRPr="00FE4D68" w:rsidRDefault="006133EF" w:rsidP="006133EF">
      <w:pPr>
        <w:ind w:left="720" w:firstLine="720"/>
        <w:rPr>
          <w:rFonts w:cs="Arial"/>
          <w:szCs w:val="24"/>
        </w:rPr>
      </w:pPr>
      <w:r w:rsidRPr="00FE4D68">
        <w:rPr>
          <w:rFonts w:cs="Arial"/>
          <w:b/>
          <w:i/>
          <w:szCs w:val="24"/>
        </w:rPr>
        <w:t xml:space="preserve">Learning Center </w:t>
      </w:r>
    </w:p>
    <w:p w:rsidR="006133EF" w:rsidRPr="00FE4D68" w:rsidRDefault="006133EF" w:rsidP="006133EF">
      <w:pPr>
        <w:ind w:left="-90" w:firstLine="90"/>
        <w:rPr>
          <w:rFonts w:cs="Arial"/>
          <w:szCs w:val="24"/>
        </w:rPr>
      </w:pPr>
      <w:r w:rsidRPr="00FE4D68">
        <w:rPr>
          <w:rFonts w:cs="Arial"/>
          <w:szCs w:val="24"/>
        </w:rPr>
        <w:tab/>
      </w:r>
      <w:r w:rsidRPr="00FE4D68">
        <w:rPr>
          <w:rFonts w:cs="Arial"/>
          <w:szCs w:val="24"/>
        </w:rPr>
        <w:tab/>
      </w:r>
      <w:r w:rsidRPr="008F3497">
        <w:rPr>
          <w:rFonts w:cs="Arial"/>
          <w:szCs w:val="24"/>
        </w:rPr>
        <w:t xml:space="preserve">Lori Corradino, </w:t>
      </w:r>
      <w:r w:rsidR="008D34A1" w:rsidRPr="008F3497">
        <w:rPr>
          <w:rFonts w:cs="Arial"/>
          <w:szCs w:val="24"/>
        </w:rPr>
        <w:t xml:space="preserve">Director, </w:t>
      </w:r>
      <w:r w:rsidR="008F3497" w:rsidRPr="008F3497">
        <w:rPr>
          <w:rFonts w:cs="Arial"/>
          <w:szCs w:val="24"/>
        </w:rPr>
        <w:t>Tutoring and Testing</w:t>
      </w:r>
    </w:p>
    <w:p w:rsidR="006133EF" w:rsidRPr="00FE4D68" w:rsidRDefault="00EF5C48" w:rsidP="006133EF">
      <w:pPr>
        <w:ind w:left="1440"/>
        <w:rPr>
          <w:rFonts w:cs="Arial"/>
          <w:b/>
          <w:i/>
          <w:szCs w:val="24"/>
        </w:rPr>
      </w:pPr>
      <w:r>
        <w:rPr>
          <w:rFonts w:cs="Arial"/>
          <w:b/>
          <w:i/>
          <w:szCs w:val="24"/>
        </w:rPr>
        <w:t>Library Information</w:t>
      </w:r>
    </w:p>
    <w:p w:rsidR="006133EF" w:rsidRPr="00FE4D68" w:rsidRDefault="006133EF" w:rsidP="006133EF">
      <w:pPr>
        <w:ind w:left="-90" w:firstLine="90"/>
        <w:rPr>
          <w:rFonts w:cs="Arial"/>
          <w:szCs w:val="24"/>
        </w:rPr>
      </w:pPr>
      <w:r w:rsidRPr="00FE4D68">
        <w:rPr>
          <w:rFonts w:cs="Arial"/>
          <w:szCs w:val="24"/>
        </w:rPr>
        <w:tab/>
      </w:r>
      <w:r w:rsidRPr="00FE4D68">
        <w:rPr>
          <w:rFonts w:cs="Arial"/>
          <w:szCs w:val="24"/>
        </w:rPr>
        <w:tab/>
      </w:r>
      <w:r w:rsidR="00844F59">
        <w:rPr>
          <w:rFonts w:cs="Arial"/>
          <w:color w:val="000000"/>
          <w:szCs w:val="24"/>
        </w:rPr>
        <w:t>Kristina Wagner</w:t>
      </w:r>
      <w:r w:rsidRPr="00FE4D68">
        <w:rPr>
          <w:rFonts w:cs="Arial"/>
          <w:szCs w:val="24"/>
        </w:rPr>
        <w:t>, Library and Information Resources</w:t>
      </w:r>
    </w:p>
    <w:p w:rsidR="006133EF" w:rsidRPr="00FE4D68" w:rsidRDefault="006133EF" w:rsidP="006133EF">
      <w:pPr>
        <w:tabs>
          <w:tab w:val="left" w:pos="1440"/>
        </w:tabs>
        <w:rPr>
          <w:rFonts w:cs="Arial"/>
          <w:b/>
          <w:i/>
          <w:szCs w:val="24"/>
        </w:rPr>
      </w:pPr>
      <w:r w:rsidRPr="00FE4D68">
        <w:rPr>
          <w:rFonts w:cs="Arial"/>
          <w:b/>
          <w:i/>
          <w:szCs w:val="24"/>
        </w:rPr>
        <w:tab/>
        <w:t>Career and Transfer Services</w:t>
      </w:r>
      <w:r w:rsidR="006B4175">
        <w:rPr>
          <w:rFonts w:cs="Arial"/>
          <w:b/>
          <w:i/>
          <w:szCs w:val="24"/>
        </w:rPr>
        <w:t xml:space="preserve"> </w:t>
      </w:r>
    </w:p>
    <w:p w:rsidR="006133EF" w:rsidRDefault="006133EF" w:rsidP="006133EF">
      <w:pPr>
        <w:rPr>
          <w:rFonts w:cs="Arial"/>
          <w:szCs w:val="24"/>
        </w:rPr>
      </w:pPr>
      <w:r w:rsidRPr="00FE4D68">
        <w:rPr>
          <w:rFonts w:cs="Arial"/>
          <w:szCs w:val="24"/>
        </w:rPr>
        <w:tab/>
      </w:r>
      <w:r w:rsidRPr="00FE4D68">
        <w:rPr>
          <w:rFonts w:cs="Arial"/>
          <w:szCs w:val="24"/>
        </w:rPr>
        <w:tab/>
        <w:t>Lorie Sonnen, Assistant Director, Career Services</w:t>
      </w:r>
    </w:p>
    <w:p w:rsidR="006133EF" w:rsidRDefault="006133EF" w:rsidP="006133EF">
      <w:pPr>
        <w:rPr>
          <w:rFonts w:cs="Arial"/>
          <w:b/>
          <w:i/>
          <w:szCs w:val="24"/>
        </w:rPr>
      </w:pPr>
      <w:r w:rsidRPr="006133EF">
        <w:rPr>
          <w:rFonts w:cs="Arial"/>
          <w:i/>
          <w:szCs w:val="24"/>
        </w:rPr>
        <w:tab/>
      </w:r>
      <w:r w:rsidRPr="006133EF">
        <w:rPr>
          <w:rFonts w:cs="Arial"/>
          <w:b/>
          <w:i/>
          <w:szCs w:val="24"/>
        </w:rPr>
        <w:tab/>
        <w:t xml:space="preserve">Student Life </w:t>
      </w:r>
    </w:p>
    <w:p w:rsidR="002D6AE3" w:rsidRDefault="002D6AE3" w:rsidP="006133EF">
      <w:pPr>
        <w:rPr>
          <w:rFonts w:cs="Arial"/>
          <w:szCs w:val="24"/>
        </w:rPr>
      </w:pPr>
      <w:r w:rsidRPr="002D6AE3">
        <w:rPr>
          <w:rFonts w:cs="Arial"/>
          <w:i/>
          <w:szCs w:val="24"/>
        </w:rPr>
        <w:tab/>
      </w:r>
      <w:r w:rsidRPr="002D6AE3">
        <w:rPr>
          <w:rFonts w:cs="Arial"/>
          <w:i/>
          <w:szCs w:val="24"/>
        </w:rPr>
        <w:tab/>
      </w:r>
      <w:r w:rsidR="00EA02C7">
        <w:rPr>
          <w:rFonts w:cs="Arial"/>
          <w:szCs w:val="24"/>
        </w:rPr>
        <w:t>Monica Dixon-Howard</w:t>
      </w:r>
    </w:p>
    <w:p w:rsidR="00764A01" w:rsidRPr="002D6AE3" w:rsidRDefault="00764A01" w:rsidP="006133EF">
      <w:pPr>
        <w:rPr>
          <w:rFonts w:cs="Arial"/>
        </w:rPr>
      </w:pPr>
      <w:r>
        <w:rPr>
          <w:rFonts w:cs="Arial"/>
          <w:szCs w:val="24"/>
        </w:rPr>
        <w:tab/>
      </w:r>
      <w:bookmarkStart w:id="0" w:name="_GoBack"/>
      <w:bookmarkEnd w:id="0"/>
    </w:p>
    <w:sectPr w:rsidR="00764A01" w:rsidRPr="002D6AE3" w:rsidSect="00304067">
      <w:pgSz w:w="12240" w:h="15840" w:code="1"/>
      <w:pgMar w:top="270" w:right="540" w:bottom="450" w:left="1800" w:header="720" w:footer="720" w:gutter="0"/>
      <w:paperSrc w:first="2" w:other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E6E"/>
    <w:multiLevelType w:val="multilevel"/>
    <w:tmpl w:val="80D8614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D42EA9"/>
    <w:multiLevelType w:val="hybridMultilevel"/>
    <w:tmpl w:val="80D8614C"/>
    <w:lvl w:ilvl="0" w:tplc="AC9A1F5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D1779C0"/>
    <w:multiLevelType w:val="hybridMultilevel"/>
    <w:tmpl w:val="111E1D58"/>
    <w:lvl w:ilvl="0" w:tplc="6A04A50A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1C56B12"/>
    <w:multiLevelType w:val="hybridMultilevel"/>
    <w:tmpl w:val="B7B2979A"/>
    <w:lvl w:ilvl="0" w:tplc="6A04A50A">
      <w:start w:val="1"/>
      <w:numFmt w:val="bullet"/>
      <w:lvlText w:val="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7EB64F8D"/>
    <w:multiLevelType w:val="hybridMultilevel"/>
    <w:tmpl w:val="D2F0D3FE"/>
    <w:lvl w:ilvl="0" w:tplc="7F1A96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54"/>
    <w:rsid w:val="00012A92"/>
    <w:rsid w:val="0001450A"/>
    <w:rsid w:val="0001646C"/>
    <w:rsid w:val="00020349"/>
    <w:rsid w:val="000220EF"/>
    <w:rsid w:val="00023B53"/>
    <w:rsid w:val="000269B0"/>
    <w:rsid w:val="00033EF8"/>
    <w:rsid w:val="00034A5A"/>
    <w:rsid w:val="000423A5"/>
    <w:rsid w:val="0004613D"/>
    <w:rsid w:val="000511E2"/>
    <w:rsid w:val="0006653B"/>
    <w:rsid w:val="00074F11"/>
    <w:rsid w:val="00081DCC"/>
    <w:rsid w:val="00085BDD"/>
    <w:rsid w:val="000A0CB5"/>
    <w:rsid w:val="000A3523"/>
    <w:rsid w:val="000A5D55"/>
    <w:rsid w:val="000A7447"/>
    <w:rsid w:val="000B1D6E"/>
    <w:rsid w:val="000B5320"/>
    <w:rsid w:val="000C1A55"/>
    <w:rsid w:val="000C2F56"/>
    <w:rsid w:val="000D10DE"/>
    <w:rsid w:val="000D2EC4"/>
    <w:rsid w:val="000D6036"/>
    <w:rsid w:val="000D7C8B"/>
    <w:rsid w:val="00100E5A"/>
    <w:rsid w:val="00103518"/>
    <w:rsid w:val="001073FE"/>
    <w:rsid w:val="00115E95"/>
    <w:rsid w:val="001167CB"/>
    <w:rsid w:val="0013018A"/>
    <w:rsid w:val="0014055F"/>
    <w:rsid w:val="001415C9"/>
    <w:rsid w:val="0014749E"/>
    <w:rsid w:val="00170E88"/>
    <w:rsid w:val="00172DE3"/>
    <w:rsid w:val="00181198"/>
    <w:rsid w:val="001823C9"/>
    <w:rsid w:val="00183FA3"/>
    <w:rsid w:val="00190657"/>
    <w:rsid w:val="00196BD5"/>
    <w:rsid w:val="001A2606"/>
    <w:rsid w:val="001B589E"/>
    <w:rsid w:val="001C25E5"/>
    <w:rsid w:val="001C3939"/>
    <w:rsid w:val="001C59E0"/>
    <w:rsid w:val="001D1D9B"/>
    <w:rsid w:val="001E1ACF"/>
    <w:rsid w:val="001E6A25"/>
    <w:rsid w:val="001F1186"/>
    <w:rsid w:val="001F3810"/>
    <w:rsid w:val="001F3E1C"/>
    <w:rsid w:val="001F4808"/>
    <w:rsid w:val="00210808"/>
    <w:rsid w:val="0021416C"/>
    <w:rsid w:val="00230019"/>
    <w:rsid w:val="00230932"/>
    <w:rsid w:val="002355BA"/>
    <w:rsid w:val="00240BC1"/>
    <w:rsid w:val="00242E0C"/>
    <w:rsid w:val="00271711"/>
    <w:rsid w:val="0027291C"/>
    <w:rsid w:val="0028590C"/>
    <w:rsid w:val="00290600"/>
    <w:rsid w:val="002938E5"/>
    <w:rsid w:val="002A1967"/>
    <w:rsid w:val="002B4182"/>
    <w:rsid w:val="002B5203"/>
    <w:rsid w:val="002B5D67"/>
    <w:rsid w:val="002C0A93"/>
    <w:rsid w:val="002D0BC3"/>
    <w:rsid w:val="002D6102"/>
    <w:rsid w:val="002D6AE3"/>
    <w:rsid w:val="002E2437"/>
    <w:rsid w:val="002E3EE0"/>
    <w:rsid w:val="002E49BD"/>
    <w:rsid w:val="002F4E9A"/>
    <w:rsid w:val="00304067"/>
    <w:rsid w:val="0030509E"/>
    <w:rsid w:val="00307F6F"/>
    <w:rsid w:val="00310A36"/>
    <w:rsid w:val="003170E0"/>
    <w:rsid w:val="00320DC6"/>
    <w:rsid w:val="003214E4"/>
    <w:rsid w:val="003227D5"/>
    <w:rsid w:val="00341530"/>
    <w:rsid w:val="00343893"/>
    <w:rsid w:val="00344E93"/>
    <w:rsid w:val="00350472"/>
    <w:rsid w:val="00374AC1"/>
    <w:rsid w:val="00391060"/>
    <w:rsid w:val="00392478"/>
    <w:rsid w:val="003963CF"/>
    <w:rsid w:val="00397335"/>
    <w:rsid w:val="003A3DE7"/>
    <w:rsid w:val="003B18E3"/>
    <w:rsid w:val="003B6EE1"/>
    <w:rsid w:val="003C03D4"/>
    <w:rsid w:val="003C19F9"/>
    <w:rsid w:val="003C71D7"/>
    <w:rsid w:val="003D1EC7"/>
    <w:rsid w:val="003D573E"/>
    <w:rsid w:val="0040142B"/>
    <w:rsid w:val="00410C30"/>
    <w:rsid w:val="0041189A"/>
    <w:rsid w:val="004149CA"/>
    <w:rsid w:val="004211A2"/>
    <w:rsid w:val="004336F6"/>
    <w:rsid w:val="0043431D"/>
    <w:rsid w:val="004361F5"/>
    <w:rsid w:val="00440ACA"/>
    <w:rsid w:val="00443755"/>
    <w:rsid w:val="00445863"/>
    <w:rsid w:val="00452D57"/>
    <w:rsid w:val="0045753F"/>
    <w:rsid w:val="00462127"/>
    <w:rsid w:val="00470318"/>
    <w:rsid w:val="004707A1"/>
    <w:rsid w:val="00471023"/>
    <w:rsid w:val="004714A7"/>
    <w:rsid w:val="00474515"/>
    <w:rsid w:val="004847C5"/>
    <w:rsid w:val="00491827"/>
    <w:rsid w:val="004926E5"/>
    <w:rsid w:val="0049315A"/>
    <w:rsid w:val="004A2DFC"/>
    <w:rsid w:val="004A3842"/>
    <w:rsid w:val="004A6327"/>
    <w:rsid w:val="004C38DC"/>
    <w:rsid w:val="004C5A85"/>
    <w:rsid w:val="004D36FD"/>
    <w:rsid w:val="004D7990"/>
    <w:rsid w:val="004F187C"/>
    <w:rsid w:val="004F5398"/>
    <w:rsid w:val="004F7D00"/>
    <w:rsid w:val="005154B2"/>
    <w:rsid w:val="0051566B"/>
    <w:rsid w:val="00527296"/>
    <w:rsid w:val="00555188"/>
    <w:rsid w:val="005579BB"/>
    <w:rsid w:val="005745A1"/>
    <w:rsid w:val="0058070D"/>
    <w:rsid w:val="00595865"/>
    <w:rsid w:val="005A0330"/>
    <w:rsid w:val="005A2B31"/>
    <w:rsid w:val="005A726B"/>
    <w:rsid w:val="005B7255"/>
    <w:rsid w:val="005C751B"/>
    <w:rsid w:val="005D57E4"/>
    <w:rsid w:val="005D5C87"/>
    <w:rsid w:val="005E5CC3"/>
    <w:rsid w:val="005F173F"/>
    <w:rsid w:val="00603910"/>
    <w:rsid w:val="00607BF4"/>
    <w:rsid w:val="006109B7"/>
    <w:rsid w:val="00612EDF"/>
    <w:rsid w:val="006133EF"/>
    <w:rsid w:val="00631064"/>
    <w:rsid w:val="006327D4"/>
    <w:rsid w:val="00634F31"/>
    <w:rsid w:val="00637DC5"/>
    <w:rsid w:val="00643F5C"/>
    <w:rsid w:val="00646A66"/>
    <w:rsid w:val="006475DC"/>
    <w:rsid w:val="00647F6D"/>
    <w:rsid w:val="006522C3"/>
    <w:rsid w:val="006645B3"/>
    <w:rsid w:val="00671BCF"/>
    <w:rsid w:val="00672FAA"/>
    <w:rsid w:val="00677B04"/>
    <w:rsid w:val="00680991"/>
    <w:rsid w:val="00683A60"/>
    <w:rsid w:val="00685BB9"/>
    <w:rsid w:val="0069518C"/>
    <w:rsid w:val="0069615A"/>
    <w:rsid w:val="00696DF9"/>
    <w:rsid w:val="006B0B11"/>
    <w:rsid w:val="006B4175"/>
    <w:rsid w:val="006D1D9F"/>
    <w:rsid w:val="006E02F8"/>
    <w:rsid w:val="006E406A"/>
    <w:rsid w:val="006F74CC"/>
    <w:rsid w:val="0070504F"/>
    <w:rsid w:val="00707547"/>
    <w:rsid w:val="00710106"/>
    <w:rsid w:val="007107F4"/>
    <w:rsid w:val="007221D9"/>
    <w:rsid w:val="00727142"/>
    <w:rsid w:val="0073158B"/>
    <w:rsid w:val="0073295C"/>
    <w:rsid w:val="00735ED2"/>
    <w:rsid w:val="00747504"/>
    <w:rsid w:val="007475BB"/>
    <w:rsid w:val="00747A82"/>
    <w:rsid w:val="00753D3B"/>
    <w:rsid w:val="00755907"/>
    <w:rsid w:val="00755DE0"/>
    <w:rsid w:val="00760AAB"/>
    <w:rsid w:val="00764A01"/>
    <w:rsid w:val="00772663"/>
    <w:rsid w:val="00772D09"/>
    <w:rsid w:val="0077392D"/>
    <w:rsid w:val="00781788"/>
    <w:rsid w:val="00783DD4"/>
    <w:rsid w:val="007860A1"/>
    <w:rsid w:val="007870FD"/>
    <w:rsid w:val="007939F1"/>
    <w:rsid w:val="00793D0C"/>
    <w:rsid w:val="007B2CCC"/>
    <w:rsid w:val="007B7CBF"/>
    <w:rsid w:val="007C130A"/>
    <w:rsid w:val="007C6F75"/>
    <w:rsid w:val="007D03F9"/>
    <w:rsid w:val="007D291C"/>
    <w:rsid w:val="007D4FD7"/>
    <w:rsid w:val="007D5429"/>
    <w:rsid w:val="007D58DF"/>
    <w:rsid w:val="007D5EFC"/>
    <w:rsid w:val="007E5D9A"/>
    <w:rsid w:val="007F2A3E"/>
    <w:rsid w:val="007F7622"/>
    <w:rsid w:val="007F7C33"/>
    <w:rsid w:val="00804C9E"/>
    <w:rsid w:val="008219AA"/>
    <w:rsid w:val="00841CE4"/>
    <w:rsid w:val="00844F59"/>
    <w:rsid w:val="00851C11"/>
    <w:rsid w:val="00852F80"/>
    <w:rsid w:val="00861209"/>
    <w:rsid w:val="00882E79"/>
    <w:rsid w:val="00885F76"/>
    <w:rsid w:val="00890288"/>
    <w:rsid w:val="0089095E"/>
    <w:rsid w:val="0089341F"/>
    <w:rsid w:val="008A3182"/>
    <w:rsid w:val="008B2619"/>
    <w:rsid w:val="008B3F96"/>
    <w:rsid w:val="008C20A0"/>
    <w:rsid w:val="008C3636"/>
    <w:rsid w:val="008D041D"/>
    <w:rsid w:val="008D2820"/>
    <w:rsid w:val="008D34A1"/>
    <w:rsid w:val="008D7D25"/>
    <w:rsid w:val="008E1ECC"/>
    <w:rsid w:val="008E30BB"/>
    <w:rsid w:val="008E7D5F"/>
    <w:rsid w:val="008F31D5"/>
    <w:rsid w:val="008F3497"/>
    <w:rsid w:val="00903341"/>
    <w:rsid w:val="009124D7"/>
    <w:rsid w:val="009126A5"/>
    <w:rsid w:val="00923EC2"/>
    <w:rsid w:val="00925CBC"/>
    <w:rsid w:val="009273B1"/>
    <w:rsid w:val="00927F47"/>
    <w:rsid w:val="0093539B"/>
    <w:rsid w:val="00947AB3"/>
    <w:rsid w:val="00962C03"/>
    <w:rsid w:val="0096337B"/>
    <w:rsid w:val="009832E3"/>
    <w:rsid w:val="00984420"/>
    <w:rsid w:val="009945C5"/>
    <w:rsid w:val="009A1FC9"/>
    <w:rsid w:val="009A3CBB"/>
    <w:rsid w:val="009C20EF"/>
    <w:rsid w:val="009C2D49"/>
    <w:rsid w:val="009C5255"/>
    <w:rsid w:val="009D20AA"/>
    <w:rsid w:val="009D28B1"/>
    <w:rsid w:val="009D54EB"/>
    <w:rsid w:val="009F1A5F"/>
    <w:rsid w:val="009F570E"/>
    <w:rsid w:val="009F72D1"/>
    <w:rsid w:val="00A16124"/>
    <w:rsid w:val="00A21CCA"/>
    <w:rsid w:val="00A227F5"/>
    <w:rsid w:val="00A27B4E"/>
    <w:rsid w:val="00A40B53"/>
    <w:rsid w:val="00A411DA"/>
    <w:rsid w:val="00A47F05"/>
    <w:rsid w:val="00A6407C"/>
    <w:rsid w:val="00A674E9"/>
    <w:rsid w:val="00A74C9D"/>
    <w:rsid w:val="00A8229B"/>
    <w:rsid w:val="00A87ED8"/>
    <w:rsid w:val="00A96BBE"/>
    <w:rsid w:val="00AA700B"/>
    <w:rsid w:val="00AC79D3"/>
    <w:rsid w:val="00AD3DA3"/>
    <w:rsid w:val="00AE1316"/>
    <w:rsid w:val="00AE1F88"/>
    <w:rsid w:val="00AE3363"/>
    <w:rsid w:val="00AF31E4"/>
    <w:rsid w:val="00AF379D"/>
    <w:rsid w:val="00AF3EDA"/>
    <w:rsid w:val="00B01599"/>
    <w:rsid w:val="00B11EEB"/>
    <w:rsid w:val="00B1571C"/>
    <w:rsid w:val="00B33547"/>
    <w:rsid w:val="00B352E7"/>
    <w:rsid w:val="00B35489"/>
    <w:rsid w:val="00B55C8E"/>
    <w:rsid w:val="00B600FE"/>
    <w:rsid w:val="00B65E6B"/>
    <w:rsid w:val="00B66770"/>
    <w:rsid w:val="00B94175"/>
    <w:rsid w:val="00BA175D"/>
    <w:rsid w:val="00BA3416"/>
    <w:rsid w:val="00BA4FB5"/>
    <w:rsid w:val="00BA7A54"/>
    <w:rsid w:val="00BB114F"/>
    <w:rsid w:val="00BC3590"/>
    <w:rsid w:val="00BE15FC"/>
    <w:rsid w:val="00BE6C85"/>
    <w:rsid w:val="00C04D29"/>
    <w:rsid w:val="00C06DB1"/>
    <w:rsid w:val="00C25BCD"/>
    <w:rsid w:val="00C37089"/>
    <w:rsid w:val="00C50746"/>
    <w:rsid w:val="00C52405"/>
    <w:rsid w:val="00C74EF8"/>
    <w:rsid w:val="00CB19A8"/>
    <w:rsid w:val="00CB25BE"/>
    <w:rsid w:val="00CC4C5B"/>
    <w:rsid w:val="00CC6F9D"/>
    <w:rsid w:val="00CD35A5"/>
    <w:rsid w:val="00CD6F1C"/>
    <w:rsid w:val="00CE23E4"/>
    <w:rsid w:val="00CF4006"/>
    <w:rsid w:val="00CF4A07"/>
    <w:rsid w:val="00CF65B7"/>
    <w:rsid w:val="00D02415"/>
    <w:rsid w:val="00D052F0"/>
    <w:rsid w:val="00D0757D"/>
    <w:rsid w:val="00D1132A"/>
    <w:rsid w:val="00D22E26"/>
    <w:rsid w:val="00D3389B"/>
    <w:rsid w:val="00D47E41"/>
    <w:rsid w:val="00D52B4E"/>
    <w:rsid w:val="00D55D52"/>
    <w:rsid w:val="00D56E52"/>
    <w:rsid w:val="00D632C4"/>
    <w:rsid w:val="00D72145"/>
    <w:rsid w:val="00D7594D"/>
    <w:rsid w:val="00D77576"/>
    <w:rsid w:val="00D85996"/>
    <w:rsid w:val="00D85D08"/>
    <w:rsid w:val="00D91D8C"/>
    <w:rsid w:val="00DA08F7"/>
    <w:rsid w:val="00DA0953"/>
    <w:rsid w:val="00DA4E3F"/>
    <w:rsid w:val="00DF1186"/>
    <w:rsid w:val="00DF3B8C"/>
    <w:rsid w:val="00E11AD2"/>
    <w:rsid w:val="00E33406"/>
    <w:rsid w:val="00E365D8"/>
    <w:rsid w:val="00E51C93"/>
    <w:rsid w:val="00E55640"/>
    <w:rsid w:val="00E56359"/>
    <w:rsid w:val="00E573E2"/>
    <w:rsid w:val="00E60551"/>
    <w:rsid w:val="00E642E8"/>
    <w:rsid w:val="00E65594"/>
    <w:rsid w:val="00E65B88"/>
    <w:rsid w:val="00E74DCE"/>
    <w:rsid w:val="00E80218"/>
    <w:rsid w:val="00E840F7"/>
    <w:rsid w:val="00E85FC2"/>
    <w:rsid w:val="00E95812"/>
    <w:rsid w:val="00E96565"/>
    <w:rsid w:val="00EA02C7"/>
    <w:rsid w:val="00EA333F"/>
    <w:rsid w:val="00EA61E2"/>
    <w:rsid w:val="00EB7B6E"/>
    <w:rsid w:val="00ED0AFF"/>
    <w:rsid w:val="00ED7755"/>
    <w:rsid w:val="00EE062A"/>
    <w:rsid w:val="00EE31F8"/>
    <w:rsid w:val="00EE5E95"/>
    <w:rsid w:val="00EF4E32"/>
    <w:rsid w:val="00EF5C48"/>
    <w:rsid w:val="00F04BE9"/>
    <w:rsid w:val="00F1454F"/>
    <w:rsid w:val="00F31D4C"/>
    <w:rsid w:val="00F33F9C"/>
    <w:rsid w:val="00F3786E"/>
    <w:rsid w:val="00F4576F"/>
    <w:rsid w:val="00F716A9"/>
    <w:rsid w:val="00F7719D"/>
    <w:rsid w:val="00F81131"/>
    <w:rsid w:val="00F826C7"/>
    <w:rsid w:val="00F835A9"/>
    <w:rsid w:val="00F846B4"/>
    <w:rsid w:val="00F963F2"/>
    <w:rsid w:val="00FB7EF1"/>
    <w:rsid w:val="00FC270C"/>
    <w:rsid w:val="00FC49BB"/>
    <w:rsid w:val="00FC6FD9"/>
    <w:rsid w:val="00FD739D"/>
    <w:rsid w:val="00FE4D68"/>
    <w:rsid w:val="00FE4E64"/>
    <w:rsid w:val="00FF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A90CA6"/>
  <w15:docId w15:val="{38781D44-24CA-4955-9586-BB75C92A1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0FD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D775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85BDD"/>
    <w:rPr>
      <w:i/>
      <w:iCs/>
    </w:rPr>
  </w:style>
  <w:style w:type="character" w:customStyle="1" w:styleId="style151">
    <w:name w:val="style151"/>
    <w:basedOn w:val="DefaultParagraphFont"/>
    <w:rsid w:val="00646A66"/>
    <w:rPr>
      <w:sz w:val="17"/>
      <w:szCs w:val="17"/>
    </w:rPr>
  </w:style>
  <w:style w:type="character" w:styleId="Strong">
    <w:name w:val="Strong"/>
    <w:basedOn w:val="DefaultParagraphFont"/>
    <w:qFormat/>
    <w:rsid w:val="00646A66"/>
    <w:rPr>
      <w:b/>
      <w:bCs/>
    </w:rPr>
  </w:style>
  <w:style w:type="paragraph" w:styleId="ListParagraph">
    <w:name w:val="List Paragraph"/>
    <w:basedOn w:val="Normal"/>
    <w:uiPriority w:val="34"/>
    <w:qFormat/>
    <w:rsid w:val="00FB7E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0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Ghsdfgsdfgsdsldkfjasldkfjaskldfjaskldfjaskl;dfjjjijlsdfkjlasdf</vt:lpstr>
    </vt:vector>
  </TitlesOfParts>
  <Company>Harrisburg Area Community College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Ghsdfgsdfgsdsldkfjasldkfjaskldfjaskldfjaskl;dfjjjijlsdfkjlasdf</dc:title>
  <dc:creator>HACC</dc:creator>
  <cp:lastModifiedBy>Matolyak, Jill</cp:lastModifiedBy>
  <cp:revision>3</cp:revision>
  <cp:lastPrinted>2016-10-31T15:45:00Z</cp:lastPrinted>
  <dcterms:created xsi:type="dcterms:W3CDTF">2017-03-30T18:04:00Z</dcterms:created>
  <dcterms:modified xsi:type="dcterms:W3CDTF">2017-03-30T18:04:00Z</dcterms:modified>
</cp:coreProperties>
</file>